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7678" w:rsidRPr="00EC7678" w:rsidRDefault="00EC7678" w:rsidP="00EC7678">
      <w:pPr>
        <w:shd w:val="clear" w:color="auto" w:fill="FFFFFF"/>
        <w:spacing w:after="0" w:line="300" w:lineRule="atLeast"/>
        <w:rPr>
          <w:rFonts w:eastAsia="Times New Roman" w:cstheme="minorHAnsi"/>
          <w:b/>
          <w:color w:val="000000"/>
        </w:rPr>
      </w:pPr>
      <w:bookmarkStart w:id="0" w:name="_GoBack"/>
      <w:r w:rsidRPr="00EC7678">
        <w:rPr>
          <w:rFonts w:eastAsia="Times New Roman" w:cstheme="minorHAnsi"/>
          <w:b/>
          <w:color w:val="000000"/>
          <w:sz w:val="28"/>
          <w:szCs w:val="28"/>
        </w:rPr>
        <w:t xml:space="preserve">Quality affected due to disparity between top and lower teams </w:t>
      </w:r>
      <w:r w:rsidRPr="00EC7678">
        <w:rPr>
          <w:rFonts w:eastAsia="Times New Roman" w:cstheme="minorHAnsi"/>
          <w:b/>
          <w:color w:val="000000"/>
          <w:sz w:val="28"/>
          <w:szCs w:val="28"/>
        </w:rPr>
        <w:br/>
      </w:r>
      <w:r w:rsidRPr="00EC7678">
        <w:rPr>
          <w:rFonts w:ascii="Lato" w:hAnsi="Lato"/>
          <w:color w:val="4A4A4A"/>
          <w:shd w:val="clear" w:color="auto" w:fill="FFFFFF"/>
        </w:rPr>
        <w:t>Monday, 4 Mar 2019</w:t>
      </w:r>
    </w:p>
    <w:bookmarkEnd w:id="0"/>
    <w:p w:rsidR="002E1C98" w:rsidRDefault="00EC7678">
      <w:pPr>
        <w:rPr>
          <w:rFonts w:cstheme="minorHAnsi"/>
        </w:rPr>
      </w:pPr>
      <w:r>
        <w:rPr>
          <w:rFonts w:cstheme="minorHAnsi"/>
        </w:rPr>
        <w:fldChar w:fldCharType="begin"/>
      </w:r>
      <w:r>
        <w:rPr>
          <w:rFonts w:cstheme="minorHAnsi"/>
        </w:rPr>
        <w:instrText xml:space="preserve"> HYPERLINK "http://</w:instrText>
      </w:r>
      <w:r w:rsidRPr="00EC7678">
        <w:rPr>
          <w:rFonts w:cstheme="minorHAnsi"/>
        </w:rPr>
        <w:instrText>www.thestar.com.my</w:instrText>
      </w:r>
      <w:r>
        <w:rPr>
          <w:rFonts w:cstheme="minorHAnsi"/>
        </w:rPr>
        <w:instrText xml:space="preserve">" </w:instrText>
      </w:r>
      <w:r>
        <w:rPr>
          <w:rFonts w:cstheme="minorHAnsi"/>
        </w:rPr>
        <w:fldChar w:fldCharType="separate"/>
      </w:r>
      <w:r w:rsidRPr="00FA18E0">
        <w:rPr>
          <w:rStyle w:val="Hyperlink"/>
          <w:rFonts w:cstheme="minorHAnsi"/>
        </w:rPr>
        <w:t>www.thestar.com.my</w:t>
      </w:r>
      <w:r>
        <w:rPr>
          <w:rFonts w:cstheme="minorHAnsi"/>
        </w:rPr>
        <w:fldChar w:fldCharType="end"/>
      </w:r>
      <w:r>
        <w:rPr>
          <w:rFonts w:cstheme="minorHAnsi"/>
        </w:rPr>
        <w:t xml:space="preserve"> </w:t>
      </w:r>
    </w:p>
    <w:p w:rsidR="00EC7678" w:rsidRDefault="00EC7678">
      <w:pPr>
        <w:rPr>
          <w:rFonts w:cstheme="minorHAnsi"/>
        </w:rPr>
      </w:pPr>
    </w:p>
    <w:p w:rsidR="00EC7678" w:rsidRDefault="00EC7678">
      <w:pPr>
        <w:rPr>
          <w:rFonts w:cstheme="minorHAnsi"/>
        </w:rPr>
      </w:pPr>
      <w:r>
        <w:rPr>
          <w:noProof/>
        </w:rPr>
        <w:drawing>
          <wp:inline distT="0" distB="0" distL="0" distR="0" wp14:anchorId="4E95FA00" wp14:editId="3A5073F6">
            <wp:extent cx="5905500" cy="3933825"/>
            <wp:effectExtent l="0" t="0" r="0" b="9525"/>
            <wp:docPr id="1" name="Picture 1" descr="Shocked: UniKL coach Arul Selvaraj is surprised that Maybank players came down with cramps during the leag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ocked: UniKL coach Arul Selvaraj is surprised that Maybank players came down with cramps during the leagu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05500" cy="3933825"/>
                    </a:xfrm>
                    <a:prstGeom prst="rect">
                      <a:avLst/>
                    </a:prstGeom>
                    <a:noFill/>
                    <a:ln>
                      <a:noFill/>
                    </a:ln>
                  </pic:spPr>
                </pic:pic>
              </a:graphicData>
            </a:graphic>
          </wp:inline>
        </w:drawing>
      </w:r>
    </w:p>
    <w:p w:rsidR="00EC7678" w:rsidRDefault="00EC7678" w:rsidP="00EC7678">
      <w:pPr>
        <w:shd w:val="clear" w:color="auto" w:fill="FFFFFF"/>
        <w:spacing w:after="0" w:line="300" w:lineRule="atLeast"/>
        <w:rPr>
          <w:rFonts w:cstheme="minorHAnsi"/>
        </w:rPr>
      </w:pPr>
      <w:r w:rsidRPr="00EC7678">
        <w:rPr>
          <w:rFonts w:ascii="Lato" w:eastAsia="Times New Roman" w:hAnsi="Lato" w:cs="Helvetica"/>
          <w:color w:val="000000"/>
          <w:sz w:val="24"/>
          <w:szCs w:val="24"/>
        </w:rPr>
        <w:t xml:space="preserve">Shocked: </w:t>
      </w:r>
      <w:proofErr w:type="spellStart"/>
      <w:r w:rsidRPr="00EC7678">
        <w:rPr>
          <w:rFonts w:ascii="Lato" w:eastAsia="Times New Roman" w:hAnsi="Lato" w:cs="Helvetica"/>
          <w:color w:val="000000"/>
          <w:sz w:val="24"/>
          <w:szCs w:val="24"/>
        </w:rPr>
        <w:t>UniKL</w:t>
      </w:r>
      <w:proofErr w:type="spellEnd"/>
      <w:r w:rsidRPr="00EC7678">
        <w:rPr>
          <w:rFonts w:ascii="Lato" w:eastAsia="Times New Roman" w:hAnsi="Lato" w:cs="Helvetica"/>
          <w:color w:val="000000"/>
          <w:sz w:val="24"/>
          <w:szCs w:val="24"/>
        </w:rPr>
        <w:t xml:space="preserve"> coach Arul </w:t>
      </w:r>
      <w:proofErr w:type="spellStart"/>
      <w:r w:rsidRPr="00EC7678">
        <w:rPr>
          <w:rFonts w:ascii="Lato" w:eastAsia="Times New Roman" w:hAnsi="Lato" w:cs="Helvetica"/>
          <w:color w:val="000000"/>
          <w:sz w:val="24"/>
          <w:szCs w:val="24"/>
        </w:rPr>
        <w:t>Selvaraj</w:t>
      </w:r>
      <w:proofErr w:type="spellEnd"/>
      <w:r w:rsidRPr="00EC7678">
        <w:rPr>
          <w:rFonts w:ascii="Lato" w:eastAsia="Times New Roman" w:hAnsi="Lato" w:cs="Helvetica"/>
          <w:color w:val="000000"/>
          <w:sz w:val="24"/>
          <w:szCs w:val="24"/>
        </w:rPr>
        <w:t xml:space="preserve"> is surprised that Maybank players came down with cramps during the league</w:t>
      </w:r>
      <w:r w:rsidRPr="00EC7678">
        <w:rPr>
          <w:rFonts w:ascii="Lato" w:eastAsia="Times New Roman" w:hAnsi="Lato" w:cs="Helvetica"/>
          <w:color w:val="000000"/>
          <w:sz w:val="24"/>
          <w:szCs w:val="24"/>
        </w:rPr>
        <w:br/>
      </w:r>
    </w:p>
    <w:p w:rsidR="00EC7678" w:rsidRDefault="00EC7678">
      <w:pPr>
        <w:rPr>
          <w:rFonts w:cstheme="minorHAnsi"/>
        </w:rPr>
      </w:pP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PETALING JAYA: The dust has settled, but some wished the Malaysian Hockey League (MHL) could have been better.</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 xml:space="preserve">The MHL ended on Saturday with Terengganu winning the TNB Cup and </w:t>
      </w:r>
      <w:proofErr w:type="spellStart"/>
      <w:r w:rsidRPr="00EC7678">
        <w:rPr>
          <w:rFonts w:ascii="Lato" w:eastAsia="Times New Roman" w:hAnsi="Lato" w:cs="Helvetica"/>
          <w:color w:val="4A4A4A"/>
          <w:sz w:val="24"/>
          <w:szCs w:val="24"/>
        </w:rPr>
        <w:t>Universiti</w:t>
      </w:r>
      <w:proofErr w:type="spellEnd"/>
      <w:r w:rsidRPr="00EC7678">
        <w:rPr>
          <w:rFonts w:ascii="Lato" w:eastAsia="Times New Roman" w:hAnsi="Lato" w:cs="Helvetica"/>
          <w:color w:val="4A4A4A"/>
          <w:sz w:val="24"/>
          <w:szCs w:val="24"/>
        </w:rPr>
        <w:t xml:space="preserve"> Kuala Lumpur (</w:t>
      </w:r>
      <w:proofErr w:type="spellStart"/>
      <w:r w:rsidRPr="00EC7678">
        <w:rPr>
          <w:rFonts w:ascii="Lato" w:eastAsia="Times New Roman" w:hAnsi="Lato" w:cs="Helvetica"/>
          <w:color w:val="4A4A4A"/>
          <w:sz w:val="24"/>
          <w:szCs w:val="24"/>
        </w:rPr>
        <w:t>UniKL</w:t>
      </w:r>
      <w:proofErr w:type="spellEnd"/>
      <w:r w:rsidRPr="00EC7678">
        <w:rPr>
          <w:rFonts w:ascii="Lato" w:eastAsia="Times New Roman" w:hAnsi="Lato" w:cs="Helvetica"/>
          <w:color w:val="4A4A4A"/>
          <w:sz w:val="24"/>
          <w:szCs w:val="24"/>
        </w:rPr>
        <w:t>) bagging their first league trophy but there was criticism over the handling of the tournament and the small number of teams involved.</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Also, the gap between some teams was evident as top teams scored big wins over teams who did not have the quality or services of foreign players.</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proofErr w:type="spellStart"/>
      <w:r w:rsidRPr="00EC7678">
        <w:rPr>
          <w:rFonts w:ascii="Lato" w:eastAsia="Times New Roman" w:hAnsi="Lato" w:cs="Helvetica"/>
          <w:color w:val="4A4A4A"/>
          <w:sz w:val="24"/>
          <w:szCs w:val="24"/>
        </w:rPr>
        <w:t>UniKL</w:t>
      </w:r>
      <w:proofErr w:type="spellEnd"/>
      <w:r w:rsidRPr="00EC7678">
        <w:rPr>
          <w:rFonts w:ascii="Lato" w:eastAsia="Times New Roman" w:hAnsi="Lato" w:cs="Helvetica"/>
          <w:color w:val="4A4A4A"/>
          <w:sz w:val="24"/>
          <w:szCs w:val="24"/>
        </w:rPr>
        <w:t xml:space="preserve"> head coach Arul </w:t>
      </w:r>
      <w:proofErr w:type="spellStart"/>
      <w:r w:rsidRPr="00EC7678">
        <w:rPr>
          <w:rFonts w:ascii="Lato" w:eastAsia="Times New Roman" w:hAnsi="Lato" w:cs="Helvetica"/>
          <w:color w:val="4A4A4A"/>
          <w:sz w:val="24"/>
          <w:szCs w:val="24"/>
        </w:rPr>
        <w:t>Selvaraj</w:t>
      </w:r>
      <w:proofErr w:type="spellEnd"/>
      <w:r w:rsidRPr="00EC7678">
        <w:rPr>
          <w:rFonts w:ascii="Lato" w:eastAsia="Times New Roman" w:hAnsi="Lato" w:cs="Helvetica"/>
          <w:color w:val="4A4A4A"/>
          <w:sz w:val="24"/>
          <w:szCs w:val="24"/>
        </w:rPr>
        <w:t xml:space="preserve"> said the disparity between top clubs like </w:t>
      </w:r>
      <w:proofErr w:type="spellStart"/>
      <w:r w:rsidRPr="00EC7678">
        <w:rPr>
          <w:rFonts w:ascii="Lato" w:eastAsia="Times New Roman" w:hAnsi="Lato" w:cs="Helvetica"/>
          <w:color w:val="4A4A4A"/>
          <w:sz w:val="24"/>
          <w:szCs w:val="24"/>
        </w:rPr>
        <w:t>UniKL</w:t>
      </w:r>
      <w:proofErr w:type="spellEnd"/>
      <w:r w:rsidRPr="00EC7678">
        <w:rPr>
          <w:rFonts w:ascii="Lato" w:eastAsia="Times New Roman" w:hAnsi="Lato" w:cs="Helvetica"/>
          <w:color w:val="4A4A4A"/>
          <w:sz w:val="24"/>
          <w:szCs w:val="24"/>
        </w:rPr>
        <w:t xml:space="preserve">, Terengganu and Tenaga Nasional and other sides like TNB-Thunderbolt, Maybank, </w:t>
      </w:r>
      <w:proofErr w:type="spellStart"/>
      <w:r w:rsidRPr="00EC7678">
        <w:rPr>
          <w:rFonts w:ascii="Lato" w:eastAsia="Times New Roman" w:hAnsi="Lato" w:cs="Helvetica"/>
          <w:color w:val="4A4A4A"/>
          <w:sz w:val="24"/>
          <w:szCs w:val="24"/>
        </w:rPr>
        <w:t>Universiti</w:t>
      </w:r>
      <w:proofErr w:type="spellEnd"/>
      <w:r w:rsidRPr="00EC7678">
        <w:rPr>
          <w:rFonts w:ascii="Lato" w:eastAsia="Times New Roman" w:hAnsi="Lato" w:cs="Helvetica"/>
          <w:color w:val="4A4A4A"/>
          <w:sz w:val="24"/>
          <w:szCs w:val="24"/>
        </w:rPr>
        <w:t xml:space="preserve"> </w:t>
      </w:r>
      <w:proofErr w:type="spellStart"/>
      <w:r w:rsidRPr="00EC7678">
        <w:rPr>
          <w:rFonts w:ascii="Lato" w:eastAsia="Times New Roman" w:hAnsi="Lato" w:cs="Helvetica"/>
          <w:color w:val="4A4A4A"/>
          <w:sz w:val="24"/>
          <w:szCs w:val="24"/>
        </w:rPr>
        <w:t>Teknologi</w:t>
      </w:r>
      <w:proofErr w:type="spellEnd"/>
      <w:r w:rsidRPr="00EC7678">
        <w:rPr>
          <w:rFonts w:ascii="Lato" w:eastAsia="Times New Roman" w:hAnsi="Lato" w:cs="Helvetica"/>
          <w:color w:val="4A4A4A"/>
          <w:sz w:val="24"/>
          <w:szCs w:val="24"/>
        </w:rPr>
        <w:t xml:space="preserve"> Mara (</w:t>
      </w:r>
      <w:proofErr w:type="spellStart"/>
      <w:r w:rsidRPr="00EC7678">
        <w:rPr>
          <w:rFonts w:ascii="Lato" w:eastAsia="Times New Roman" w:hAnsi="Lato" w:cs="Helvetica"/>
          <w:color w:val="4A4A4A"/>
          <w:sz w:val="24"/>
          <w:szCs w:val="24"/>
        </w:rPr>
        <w:t>UiTM</w:t>
      </w:r>
      <w:proofErr w:type="spellEnd"/>
      <w:r w:rsidRPr="00EC7678">
        <w:rPr>
          <w:rFonts w:ascii="Lato" w:eastAsia="Times New Roman" w:hAnsi="Lato" w:cs="Helvetica"/>
          <w:color w:val="4A4A4A"/>
          <w:sz w:val="24"/>
          <w:szCs w:val="24"/>
        </w:rPr>
        <w:t xml:space="preserve">) and </w:t>
      </w:r>
      <w:proofErr w:type="spellStart"/>
      <w:r w:rsidRPr="00EC7678">
        <w:rPr>
          <w:rFonts w:ascii="Lato" w:eastAsia="Times New Roman" w:hAnsi="Lato" w:cs="Helvetica"/>
          <w:color w:val="4A4A4A"/>
          <w:sz w:val="24"/>
          <w:szCs w:val="24"/>
        </w:rPr>
        <w:t>Nur</w:t>
      </w:r>
      <w:proofErr w:type="spellEnd"/>
      <w:r w:rsidRPr="00EC7678">
        <w:rPr>
          <w:rFonts w:ascii="Lato" w:eastAsia="Times New Roman" w:hAnsi="Lato" w:cs="Helvetica"/>
          <w:color w:val="4A4A4A"/>
          <w:sz w:val="24"/>
          <w:szCs w:val="24"/>
        </w:rPr>
        <w:t xml:space="preserve"> </w:t>
      </w:r>
      <w:proofErr w:type="spellStart"/>
      <w:r w:rsidRPr="00EC7678">
        <w:rPr>
          <w:rFonts w:ascii="Lato" w:eastAsia="Times New Roman" w:hAnsi="Lato" w:cs="Helvetica"/>
          <w:color w:val="4A4A4A"/>
          <w:sz w:val="24"/>
          <w:szCs w:val="24"/>
        </w:rPr>
        <w:t>Insafi</w:t>
      </w:r>
      <w:proofErr w:type="spellEnd"/>
      <w:r w:rsidRPr="00EC7678">
        <w:rPr>
          <w:rFonts w:ascii="Lato" w:eastAsia="Times New Roman" w:hAnsi="Lato" w:cs="Helvetica"/>
          <w:color w:val="4A4A4A"/>
          <w:sz w:val="24"/>
          <w:szCs w:val="24"/>
        </w:rPr>
        <w:t xml:space="preserve"> was huge.</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lastRenderedPageBreak/>
        <w:pict/>
      </w:r>
      <w:r w:rsidRPr="00EC7678">
        <w:rPr>
          <w:rFonts w:ascii="Lato" w:eastAsia="Times New Roman" w:hAnsi="Lato" w:cs="Helvetica"/>
          <w:color w:val="4A4A4A"/>
          <w:sz w:val="24"/>
          <w:szCs w:val="24"/>
        </w:rPr>
        <w:pict/>
      </w:r>
      <w:r w:rsidRPr="00EC7678">
        <w:rPr>
          <w:rFonts w:ascii="Lato" w:eastAsia="Times New Roman" w:hAnsi="Lato" w:cs="Helvetica"/>
          <w:color w:val="4A4A4A"/>
          <w:sz w:val="24"/>
          <w:szCs w:val="24"/>
        </w:rPr>
        <w:t xml:space="preserve">“The gap in standard is too great. Some teams don’t have the </w:t>
      </w:r>
      <w:proofErr w:type="spellStart"/>
      <w:r w:rsidRPr="00EC7678">
        <w:rPr>
          <w:rFonts w:ascii="Lato" w:eastAsia="Times New Roman" w:hAnsi="Lato" w:cs="Helvetica"/>
          <w:color w:val="4A4A4A"/>
          <w:sz w:val="24"/>
          <w:szCs w:val="24"/>
        </w:rPr>
        <w:t>calibre</w:t>
      </w:r>
      <w:proofErr w:type="spellEnd"/>
      <w:r w:rsidRPr="00EC7678">
        <w:rPr>
          <w:rFonts w:ascii="Lato" w:eastAsia="Times New Roman" w:hAnsi="Lato" w:cs="Helvetica"/>
          <w:color w:val="4A4A4A"/>
          <w:sz w:val="24"/>
          <w:szCs w:val="24"/>
        </w:rPr>
        <w:t xml:space="preserve"> and also foreign players to back them up. Tenaga have so many national players, and our side have a few well-known foreigners. That’s why we could sustain it in the league,” said Arul.</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 xml:space="preserve">“I can’t blame </w:t>
      </w:r>
      <w:proofErr w:type="spellStart"/>
      <w:r w:rsidRPr="00EC7678">
        <w:rPr>
          <w:rFonts w:ascii="Lato" w:eastAsia="Times New Roman" w:hAnsi="Lato" w:cs="Helvetica"/>
          <w:color w:val="4A4A4A"/>
          <w:sz w:val="24"/>
          <w:szCs w:val="24"/>
        </w:rPr>
        <w:t>Nur</w:t>
      </w:r>
      <w:proofErr w:type="spellEnd"/>
      <w:r w:rsidRPr="00EC7678">
        <w:rPr>
          <w:rFonts w:ascii="Lato" w:eastAsia="Times New Roman" w:hAnsi="Lato" w:cs="Helvetica"/>
          <w:color w:val="4A4A4A"/>
          <w:sz w:val="24"/>
          <w:szCs w:val="24"/>
        </w:rPr>
        <w:t xml:space="preserve"> </w:t>
      </w:r>
      <w:proofErr w:type="spellStart"/>
      <w:r w:rsidRPr="00EC7678">
        <w:rPr>
          <w:rFonts w:ascii="Lato" w:eastAsia="Times New Roman" w:hAnsi="Lato" w:cs="Helvetica"/>
          <w:color w:val="4A4A4A"/>
          <w:sz w:val="24"/>
          <w:szCs w:val="24"/>
        </w:rPr>
        <w:t>Insafi</w:t>
      </w:r>
      <w:proofErr w:type="spellEnd"/>
      <w:r w:rsidRPr="00EC7678">
        <w:rPr>
          <w:rFonts w:ascii="Lato" w:eastAsia="Times New Roman" w:hAnsi="Lato" w:cs="Helvetica"/>
          <w:color w:val="4A4A4A"/>
          <w:sz w:val="24"/>
          <w:szCs w:val="24"/>
        </w:rPr>
        <w:t xml:space="preserve"> because they don’t have many quality players. However, they have the guts to put up a team. </w:t>
      </w:r>
      <w:proofErr w:type="spellStart"/>
      <w:r w:rsidRPr="00EC7678">
        <w:rPr>
          <w:rFonts w:ascii="Lato" w:eastAsia="Times New Roman" w:hAnsi="Lato" w:cs="Helvetica"/>
          <w:color w:val="4A4A4A"/>
          <w:sz w:val="24"/>
          <w:szCs w:val="24"/>
        </w:rPr>
        <w:t>UiTM</w:t>
      </w:r>
      <w:proofErr w:type="spellEnd"/>
      <w:r w:rsidRPr="00EC7678">
        <w:rPr>
          <w:rFonts w:ascii="Lato" w:eastAsia="Times New Roman" w:hAnsi="Lato" w:cs="Helvetica"/>
          <w:color w:val="4A4A4A"/>
          <w:sz w:val="24"/>
          <w:szCs w:val="24"/>
        </w:rPr>
        <w:t xml:space="preserve"> did the same.</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“The Malaysian Hockey Confederation (MHC) must think and plan for the future. The league has to be better,” he said.</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He pointed out that some players were not fit to play in the league.</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“I was shocked to see four to five players from Maybank floored due to cramps. I’ve played for Maybank in the past, and the team used to have really fit players,” he said.</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 xml:space="preserve">“The quality of matches </w:t>
      </w:r>
      <w:proofErr w:type="gramStart"/>
      <w:r w:rsidRPr="00EC7678">
        <w:rPr>
          <w:rFonts w:ascii="Lato" w:eastAsia="Times New Roman" w:hAnsi="Lato" w:cs="Helvetica"/>
          <w:color w:val="4A4A4A"/>
          <w:sz w:val="24"/>
          <w:szCs w:val="24"/>
        </w:rPr>
        <w:t>are</w:t>
      </w:r>
      <w:proofErr w:type="gramEnd"/>
      <w:r w:rsidRPr="00EC7678">
        <w:rPr>
          <w:rFonts w:ascii="Lato" w:eastAsia="Times New Roman" w:hAnsi="Lato" w:cs="Helvetica"/>
          <w:color w:val="4A4A4A"/>
          <w:sz w:val="24"/>
          <w:szCs w:val="24"/>
        </w:rPr>
        <w:t xml:space="preserve"> affected when teams don’t have players with </w:t>
      </w:r>
      <w:proofErr w:type="spellStart"/>
      <w:r w:rsidRPr="00EC7678">
        <w:rPr>
          <w:rFonts w:ascii="Lato" w:eastAsia="Times New Roman" w:hAnsi="Lato" w:cs="Helvetica"/>
          <w:color w:val="4A4A4A"/>
          <w:sz w:val="24"/>
          <w:szCs w:val="24"/>
        </w:rPr>
        <w:t>calibre</w:t>
      </w:r>
      <w:proofErr w:type="spellEnd"/>
      <w:r w:rsidRPr="00EC7678">
        <w:rPr>
          <w:rFonts w:ascii="Lato" w:eastAsia="Times New Roman" w:hAnsi="Lato" w:cs="Helvetica"/>
          <w:color w:val="4A4A4A"/>
          <w:sz w:val="24"/>
          <w:szCs w:val="24"/>
        </w:rPr>
        <w:t>.”</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 xml:space="preserve">Terengganu coach I. </w:t>
      </w:r>
      <w:proofErr w:type="spellStart"/>
      <w:r w:rsidRPr="00EC7678">
        <w:rPr>
          <w:rFonts w:ascii="Lato" w:eastAsia="Times New Roman" w:hAnsi="Lato" w:cs="Helvetica"/>
          <w:color w:val="4A4A4A"/>
          <w:sz w:val="24"/>
          <w:szCs w:val="24"/>
        </w:rPr>
        <w:t>Vickneswaran</w:t>
      </w:r>
      <w:proofErr w:type="spellEnd"/>
      <w:r w:rsidRPr="00EC7678">
        <w:rPr>
          <w:rFonts w:ascii="Lato" w:eastAsia="Times New Roman" w:hAnsi="Lato" w:cs="Helvetica"/>
          <w:color w:val="4A4A4A"/>
          <w:sz w:val="24"/>
          <w:szCs w:val="24"/>
        </w:rPr>
        <w:t xml:space="preserve">, however, commended the MHC for </w:t>
      </w:r>
      <w:proofErr w:type="spellStart"/>
      <w:r w:rsidRPr="00EC7678">
        <w:rPr>
          <w:rFonts w:ascii="Lato" w:eastAsia="Times New Roman" w:hAnsi="Lato" w:cs="Helvetica"/>
          <w:color w:val="4A4A4A"/>
          <w:sz w:val="24"/>
          <w:szCs w:val="24"/>
        </w:rPr>
        <w:t>organising</w:t>
      </w:r>
      <w:proofErr w:type="spellEnd"/>
      <w:r w:rsidRPr="00EC7678">
        <w:rPr>
          <w:rFonts w:ascii="Lato" w:eastAsia="Times New Roman" w:hAnsi="Lato" w:cs="Helvetica"/>
          <w:color w:val="4A4A4A"/>
          <w:sz w:val="24"/>
          <w:szCs w:val="24"/>
        </w:rPr>
        <w:t xml:space="preserve"> the league although they had a bigger focus – to get the national team to qualify for the 2020 Olympic Games in Tokyo.</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“The league is fundamental for the growth of hockey in Malaysia. In the yesteryears, the league would have taken a break if the players had national duty,” he said.</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 xml:space="preserve">On the fewer teams in the league, </w:t>
      </w:r>
      <w:proofErr w:type="spellStart"/>
      <w:r w:rsidRPr="00EC7678">
        <w:rPr>
          <w:rFonts w:ascii="Lato" w:eastAsia="Times New Roman" w:hAnsi="Lato" w:cs="Helvetica"/>
          <w:color w:val="4A4A4A"/>
          <w:sz w:val="24"/>
          <w:szCs w:val="24"/>
        </w:rPr>
        <w:t>Vickneswaran</w:t>
      </w:r>
      <w:proofErr w:type="spellEnd"/>
      <w:r w:rsidRPr="00EC7678">
        <w:rPr>
          <w:rFonts w:ascii="Lato" w:eastAsia="Times New Roman" w:hAnsi="Lato" w:cs="Helvetica"/>
          <w:color w:val="4A4A4A"/>
          <w:sz w:val="24"/>
          <w:szCs w:val="24"/>
        </w:rPr>
        <w:t xml:space="preserve"> said that having many teams would only widen the gap in quality.</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“The standard will be different. If we want to have more teams, we must encourage each state government to form a team for the league. Terengganu have done that, and they are very supportive of hockey development,” he said.</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He, however, suggested that the league should be held longer.</w:t>
      </w:r>
    </w:p>
    <w:p w:rsidR="00EC7678" w:rsidRPr="00EC7678" w:rsidRDefault="00EC7678" w:rsidP="00EC7678">
      <w:pPr>
        <w:shd w:val="clear" w:color="auto" w:fill="FFFFFF"/>
        <w:spacing w:after="120"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“Instead of holding the league in the span of two months, they can do the league in four months and divide them into two parts. There’s a window in the middle to change players. This would make the league more interesting and exciting.”</w:t>
      </w:r>
    </w:p>
    <w:p w:rsidR="00EC7678" w:rsidRPr="00EC7678" w:rsidRDefault="00EC7678" w:rsidP="00EC7678">
      <w:pPr>
        <w:shd w:val="clear" w:color="auto" w:fill="FFFFFF"/>
        <w:spacing w:after="225" w:line="324" w:lineRule="atLeast"/>
        <w:rPr>
          <w:rFonts w:ascii="Lato" w:eastAsia="Times New Roman" w:hAnsi="Lato" w:cs="Helvetica"/>
          <w:color w:val="4A4A4A"/>
          <w:sz w:val="24"/>
          <w:szCs w:val="24"/>
        </w:rPr>
      </w:pPr>
      <w:r w:rsidRPr="00EC7678">
        <w:rPr>
          <w:rFonts w:ascii="Lato" w:eastAsia="Times New Roman" w:hAnsi="Lato" w:cs="Helvetica"/>
          <w:color w:val="4A4A4A"/>
          <w:sz w:val="24"/>
          <w:szCs w:val="24"/>
        </w:rPr>
        <w:t xml:space="preserve">Tags / </w:t>
      </w:r>
      <w:proofErr w:type="spellStart"/>
      <w:r w:rsidRPr="00EC7678">
        <w:rPr>
          <w:rFonts w:ascii="Lato" w:eastAsia="Times New Roman" w:hAnsi="Lato" w:cs="Helvetica"/>
          <w:color w:val="4A4A4A"/>
          <w:sz w:val="24"/>
          <w:szCs w:val="24"/>
        </w:rPr>
        <w:t>Keywords:</w:t>
      </w:r>
      <w:hyperlink r:id="rId5" w:history="1">
        <w:r w:rsidRPr="00EC7678">
          <w:rPr>
            <w:rFonts w:ascii="Lato" w:eastAsia="Times New Roman" w:hAnsi="Lato" w:cs="Helvetica"/>
            <w:b/>
            <w:bCs/>
            <w:color w:val="003399"/>
            <w:sz w:val="20"/>
            <w:szCs w:val="20"/>
          </w:rPr>
          <w:t>Malaysia</w:t>
        </w:r>
        <w:proofErr w:type="spellEnd"/>
        <w:r w:rsidRPr="00EC7678">
          <w:rPr>
            <w:rFonts w:ascii="Lato" w:eastAsia="Times New Roman" w:hAnsi="Lato" w:cs="Helvetica"/>
            <w:b/>
            <w:bCs/>
            <w:color w:val="003399"/>
            <w:sz w:val="20"/>
            <w:szCs w:val="20"/>
          </w:rPr>
          <w:t xml:space="preserve"> Hockey League</w:t>
        </w:r>
      </w:hyperlink>
    </w:p>
    <w:p w:rsidR="00EC7678" w:rsidRPr="00EC7678" w:rsidRDefault="00EC7678" w:rsidP="00EC7678">
      <w:pPr>
        <w:shd w:val="clear" w:color="auto" w:fill="FFFFFF"/>
        <w:spacing w:after="0" w:line="300" w:lineRule="atLeast"/>
        <w:rPr>
          <w:rFonts w:ascii="Lato" w:eastAsia="Times New Roman" w:hAnsi="Lato" w:cs="Helvetica"/>
          <w:color w:val="000000"/>
          <w:sz w:val="24"/>
          <w:szCs w:val="24"/>
        </w:rPr>
      </w:pPr>
      <w:r w:rsidRPr="00EC7678">
        <w:rPr>
          <w:rFonts w:ascii="Lato" w:eastAsia="Times New Roman" w:hAnsi="Lato" w:cs="Helvetica"/>
          <w:color w:val="000000"/>
          <w:sz w:val="24"/>
          <w:szCs w:val="24"/>
        </w:rPr>
        <w:br/>
      </w:r>
    </w:p>
    <w:p w:rsidR="00EC7678" w:rsidRPr="00EC7678" w:rsidRDefault="00EC7678">
      <w:pPr>
        <w:rPr>
          <w:rFonts w:cstheme="minorHAnsi"/>
        </w:rPr>
      </w:pPr>
    </w:p>
    <w:sectPr w:rsidR="00EC7678" w:rsidRPr="00EC767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ato">
    <w:panose1 w:val="020F0502020204030203"/>
    <w:charset w:val="00"/>
    <w:family w:val="swiss"/>
    <w:pitch w:val="variable"/>
    <w:sig w:usb0="A00000AF" w:usb1="5000604B" w:usb2="00000000" w:usb3="00000000" w:csb0="00000093"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7678"/>
    <w:rsid w:val="002E1C98"/>
    <w:rsid w:val="00EC76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B59B64"/>
  <w15:chartTrackingRefBased/>
  <w15:docId w15:val="{99E42E5F-8559-4CEE-8DD7-944BD1062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C767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4864486">
      <w:bodyDiv w:val="1"/>
      <w:marLeft w:val="0"/>
      <w:marRight w:val="0"/>
      <w:marTop w:val="0"/>
      <w:marBottom w:val="0"/>
      <w:divBdr>
        <w:top w:val="none" w:sz="0" w:space="0" w:color="auto"/>
        <w:left w:val="none" w:sz="0" w:space="0" w:color="auto"/>
        <w:bottom w:val="none" w:sz="0" w:space="0" w:color="auto"/>
        <w:right w:val="none" w:sz="0" w:space="0" w:color="auto"/>
      </w:divBdr>
      <w:divsChild>
        <w:div w:id="218787871">
          <w:marLeft w:val="0"/>
          <w:marRight w:val="0"/>
          <w:marTop w:val="0"/>
          <w:marBottom w:val="0"/>
          <w:divBdr>
            <w:top w:val="none" w:sz="0" w:space="0" w:color="auto"/>
            <w:left w:val="none" w:sz="0" w:space="0" w:color="auto"/>
            <w:bottom w:val="none" w:sz="0" w:space="0" w:color="auto"/>
            <w:right w:val="none" w:sz="0" w:space="0" w:color="auto"/>
          </w:divBdr>
        </w:div>
        <w:div w:id="1181771654">
          <w:marLeft w:val="0"/>
          <w:marRight w:val="0"/>
          <w:marTop w:val="0"/>
          <w:marBottom w:val="0"/>
          <w:divBdr>
            <w:top w:val="none" w:sz="0" w:space="0" w:color="auto"/>
            <w:left w:val="none" w:sz="0" w:space="0" w:color="auto"/>
            <w:bottom w:val="none" w:sz="0" w:space="0" w:color="auto"/>
            <w:right w:val="none" w:sz="0" w:space="0" w:color="auto"/>
          </w:divBdr>
        </w:div>
        <w:div w:id="655377113">
          <w:marLeft w:val="-150"/>
          <w:marRight w:val="-150"/>
          <w:marTop w:val="0"/>
          <w:marBottom w:val="0"/>
          <w:divBdr>
            <w:top w:val="none" w:sz="0" w:space="0" w:color="auto"/>
            <w:left w:val="none" w:sz="0" w:space="0" w:color="auto"/>
            <w:bottom w:val="none" w:sz="0" w:space="0" w:color="auto"/>
            <w:right w:val="none" w:sz="0" w:space="0" w:color="auto"/>
          </w:divBdr>
          <w:divsChild>
            <w:div w:id="51619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156429">
      <w:bodyDiv w:val="1"/>
      <w:marLeft w:val="0"/>
      <w:marRight w:val="0"/>
      <w:marTop w:val="0"/>
      <w:marBottom w:val="0"/>
      <w:divBdr>
        <w:top w:val="none" w:sz="0" w:space="0" w:color="auto"/>
        <w:left w:val="none" w:sz="0" w:space="0" w:color="auto"/>
        <w:bottom w:val="none" w:sz="0" w:space="0" w:color="auto"/>
        <w:right w:val="none" w:sz="0" w:space="0" w:color="auto"/>
      </w:divBdr>
    </w:div>
    <w:div w:id="1720399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thestar.com.my/Search?q=%22Malaysia+Hockey+League%22&amp;qkey=Malaysia+Hockey+League"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439</Words>
  <Characters>2503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Saidatul Akma Che Hamid</dc:creator>
  <cp:keywords/>
  <dc:description/>
  <cp:lastModifiedBy>Saidatul Akma Che Hamid</cp:lastModifiedBy>
  <cp:revision>1</cp:revision>
  <dcterms:created xsi:type="dcterms:W3CDTF">2019-03-05T04:25:00Z</dcterms:created>
  <dcterms:modified xsi:type="dcterms:W3CDTF">2019-03-05T04:27:00Z</dcterms:modified>
</cp:coreProperties>
</file>