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9214" w14:textId="77777777" w:rsidR="009E25E8" w:rsidRDefault="009E25E8" w:rsidP="009E25E8">
      <w:proofErr w:type="spellStart"/>
      <w:r>
        <w:t>UniKL</w:t>
      </w:r>
      <w:proofErr w:type="spellEnd"/>
      <w:r>
        <w:t xml:space="preserve"> </w:t>
      </w:r>
      <w:proofErr w:type="spellStart"/>
      <w:r>
        <w:t>tersenarai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dunia</w:t>
      </w:r>
    </w:p>
    <w:p w14:paraId="430DF5B0" w14:textId="77777777" w:rsidR="009E25E8" w:rsidRDefault="009E25E8" w:rsidP="009E25E8">
      <w:r>
        <w:t>MUHAMMAD ZULKARNAIN MOHD AZMAN | | 07 September 2021</w:t>
      </w:r>
    </w:p>
    <w:p w14:paraId="09973469" w14:textId="77777777" w:rsidR="009E25E8" w:rsidRDefault="009E25E8" w:rsidP="009E25E8">
      <w:proofErr w:type="spellStart"/>
      <w:r>
        <w:t>Artikel</w:t>
      </w:r>
      <w:proofErr w:type="spellEnd"/>
      <w:r>
        <w:t xml:space="preserve"> </w:t>
      </w:r>
      <w:proofErr w:type="spellStart"/>
      <w:proofErr w:type="gramStart"/>
      <w:r>
        <w:t>Penuh</w:t>
      </w:r>
      <w:proofErr w:type="spellEnd"/>
      <w:r>
        <w:t xml:space="preserve"> :</w:t>
      </w:r>
      <w:proofErr w:type="gramEnd"/>
      <w:r>
        <w:t xml:space="preserve"> https://www.sinarharian.com.my/article/160021/BERITA/Nasional/UniKL-tersenarai-antara-universiti-terbaik-dunia</w:t>
      </w:r>
    </w:p>
    <w:p w14:paraId="34F6088C" w14:textId="240E756A" w:rsidR="00D4776A" w:rsidRDefault="009E25E8" w:rsidP="009E25E8">
      <w:r>
        <w:t xml:space="preserve">© 2018 </w:t>
      </w:r>
      <w:proofErr w:type="spellStart"/>
      <w:r>
        <w:t>Hakcipta</w:t>
      </w:r>
      <w:proofErr w:type="spellEnd"/>
      <w:r>
        <w:t xml:space="preserve"> </w:t>
      </w:r>
      <w:proofErr w:type="spellStart"/>
      <w:r>
        <w:t>Terpelihara</w:t>
      </w:r>
      <w:proofErr w:type="spellEnd"/>
      <w:r>
        <w:t xml:space="preserve"> Kumpulan </w:t>
      </w:r>
      <w:proofErr w:type="spellStart"/>
      <w:r>
        <w:t>Karangkraf</w:t>
      </w:r>
      <w:proofErr w:type="spellEnd"/>
    </w:p>
    <w:p w14:paraId="59BB3840" w14:textId="7E69D9CB" w:rsidR="009E25E8" w:rsidRDefault="009E25E8" w:rsidP="009E25E8"/>
    <w:p w14:paraId="591D0DB2" w14:textId="77777777" w:rsidR="009E25E8" w:rsidRDefault="009E25E8" w:rsidP="009E25E8">
      <w:pPr>
        <w:keepNext/>
      </w:pPr>
      <w:r>
        <w:rPr>
          <w:noProof/>
        </w:rPr>
        <w:drawing>
          <wp:inline distT="0" distB="0" distL="0" distR="0" wp14:anchorId="0837FE96" wp14:editId="672E7B62">
            <wp:extent cx="5715000" cy="3571875"/>
            <wp:effectExtent l="0" t="0" r="0" b="9525"/>
            <wp:docPr id="3" name="Picture 3" descr="https://www.sinarharian.com.my/uploads/images/2021/09/07/11956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narharian.com.my/uploads/images/2021/09/07/119566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54C30" w14:textId="699B3ACD" w:rsidR="009E25E8" w:rsidRDefault="00F16045" w:rsidP="00F16045">
      <w:pPr>
        <w:pStyle w:val="Caption"/>
      </w:pPr>
      <w:r>
        <w:t xml:space="preserve">SHAH ALAM - </w:t>
      </w:r>
      <w:proofErr w:type="spellStart"/>
      <w:r>
        <w:t>Universiti</w:t>
      </w:r>
      <w:proofErr w:type="spellEnd"/>
      <w:r>
        <w:t xml:space="preserve"> Kuala Lumpur (</w:t>
      </w:r>
      <w:proofErr w:type="spellStart"/>
      <w:r>
        <w:t>UniKL</w:t>
      </w:r>
      <w:proofErr w:type="spellEnd"/>
      <w:r>
        <w:t xml:space="preserve">)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penanda</w:t>
      </w:r>
      <w:proofErr w:type="spellEnd"/>
      <w:r>
        <w:t xml:space="preserve"> </w:t>
      </w:r>
      <w:proofErr w:type="spellStart"/>
      <w:r>
        <w:t>aras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tersenarai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dunia, Times Higher Education (THE)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berturut-turut</w:t>
      </w:r>
      <w:proofErr w:type="spellEnd"/>
      <w:r>
        <w:t>.</w:t>
      </w:r>
    </w:p>
    <w:p w14:paraId="032BC00A" w14:textId="4072F2E2" w:rsidR="00F16045" w:rsidRDefault="00F16045" w:rsidP="00F16045"/>
    <w:p w14:paraId="4466CC66" w14:textId="77777777" w:rsidR="00F16045" w:rsidRDefault="00F16045" w:rsidP="00F16045">
      <w:r>
        <w:t xml:space="preserve">SHAH ALAM - </w:t>
      </w:r>
      <w:proofErr w:type="spellStart"/>
      <w:r>
        <w:t>Universiti</w:t>
      </w:r>
      <w:proofErr w:type="spellEnd"/>
      <w:r>
        <w:t xml:space="preserve"> Kuala Lumpur (</w:t>
      </w:r>
      <w:proofErr w:type="spellStart"/>
      <w:r>
        <w:t>UniKL</w:t>
      </w:r>
      <w:proofErr w:type="spellEnd"/>
      <w:r>
        <w:t xml:space="preserve">)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penanda</w:t>
      </w:r>
      <w:proofErr w:type="spellEnd"/>
      <w:r>
        <w:t xml:space="preserve"> </w:t>
      </w:r>
      <w:proofErr w:type="spellStart"/>
      <w:r>
        <w:t>aras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tersenarai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dunia, Times Higher Education (THE)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berturut-turut</w:t>
      </w:r>
      <w:proofErr w:type="spellEnd"/>
      <w:r>
        <w:t>.</w:t>
      </w:r>
    </w:p>
    <w:p w14:paraId="3FFA698D" w14:textId="77777777" w:rsidR="00F16045" w:rsidRDefault="00F16045" w:rsidP="00F16045">
      <w:proofErr w:type="spellStart"/>
      <w:r>
        <w:t>Menurut</w:t>
      </w:r>
      <w:proofErr w:type="spellEnd"/>
      <w:r>
        <w:t xml:space="preserve"> </w:t>
      </w:r>
      <w:proofErr w:type="spellStart"/>
      <w:r>
        <w:t>Presiden</w:t>
      </w:r>
      <w:proofErr w:type="spellEnd"/>
      <w:r>
        <w:t xml:space="preserve"> dan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 xml:space="preserve"> </w:t>
      </w:r>
      <w:proofErr w:type="spellStart"/>
      <w:r>
        <w:t>UniKL</w:t>
      </w:r>
      <w:proofErr w:type="spellEnd"/>
      <w:r>
        <w:t xml:space="preserve">, Datuk Dr </w:t>
      </w:r>
      <w:proofErr w:type="spellStart"/>
      <w:r>
        <w:t>Roziah</w:t>
      </w:r>
      <w:proofErr w:type="spellEnd"/>
      <w:r>
        <w:t xml:space="preserve"> Omar, </w:t>
      </w:r>
      <w:proofErr w:type="spellStart"/>
      <w:r>
        <w:t>UniKL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kedudukan</w:t>
      </w:r>
      <w:proofErr w:type="spellEnd"/>
      <w:r>
        <w:t xml:space="preserve"> 1,200 </w:t>
      </w:r>
      <w:proofErr w:type="spellStart"/>
      <w:r>
        <w:t>dari</w:t>
      </w:r>
      <w:proofErr w:type="spellEnd"/>
      <w:r>
        <w:t xml:space="preserve"> 1,662 </w:t>
      </w:r>
      <w:proofErr w:type="spellStart"/>
      <w:r>
        <w:t>universiti</w:t>
      </w:r>
      <w:proofErr w:type="spellEnd"/>
      <w:r>
        <w:t xml:space="preserve"> di </w:t>
      </w:r>
      <w:proofErr w:type="spellStart"/>
      <w:r>
        <w:t>seluruh</w:t>
      </w:r>
      <w:proofErr w:type="spellEnd"/>
      <w:r>
        <w:t xml:space="preserve"> dunia yang </w:t>
      </w:r>
      <w:proofErr w:type="spellStart"/>
      <w:r>
        <w:t>disenaraikan</w:t>
      </w:r>
      <w:proofErr w:type="spellEnd"/>
      <w:r>
        <w:t>.</w:t>
      </w:r>
    </w:p>
    <w:p w14:paraId="04B00F95" w14:textId="77777777" w:rsidR="00F16045" w:rsidRDefault="00F16045" w:rsidP="00F16045"/>
    <w:p w14:paraId="715273EF" w14:textId="77777777" w:rsidR="00F16045" w:rsidRDefault="00F16045" w:rsidP="00F16045"/>
    <w:p w14:paraId="0336897F" w14:textId="77777777" w:rsidR="00F16045" w:rsidRDefault="00F16045" w:rsidP="00F16045">
      <w:proofErr w:type="spellStart"/>
      <w:r>
        <w:t>Katanya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UniKL</w:t>
      </w:r>
      <w:proofErr w:type="spellEnd"/>
      <w:r>
        <w:t xml:space="preserve">, 17 </w:t>
      </w:r>
      <w:proofErr w:type="spellStart"/>
      <w:r>
        <w:t>universiti</w:t>
      </w:r>
      <w:proofErr w:type="spellEnd"/>
      <w:r>
        <w:t xml:space="preserve"> Malaysia yang lain, </w:t>
      </w:r>
      <w:proofErr w:type="spellStart"/>
      <w:r>
        <w:t>termasuk</w:t>
      </w:r>
      <w:proofErr w:type="spellEnd"/>
      <w:r>
        <w:t xml:space="preserve"> lima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(IPTS)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Petronas (UTP), </w:t>
      </w:r>
      <w:proofErr w:type="spellStart"/>
      <w:r>
        <w:t>Universiti</w:t>
      </w:r>
      <w:proofErr w:type="spellEnd"/>
      <w:r>
        <w:t xml:space="preserve"> Tenaga </w:t>
      </w:r>
      <w:proofErr w:type="spellStart"/>
      <w:r>
        <w:t>Nasional</w:t>
      </w:r>
      <w:proofErr w:type="spellEnd"/>
      <w:r>
        <w:t xml:space="preserve"> (UNITEN), </w:t>
      </w:r>
      <w:proofErr w:type="spellStart"/>
      <w:r>
        <w:t>Universiti</w:t>
      </w:r>
      <w:proofErr w:type="spellEnd"/>
      <w:r>
        <w:t xml:space="preserve"> Multimedia (MMU) dan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Tunku</w:t>
      </w:r>
      <w:proofErr w:type="spellEnd"/>
      <w:r>
        <w:t xml:space="preserve"> Abdul Rahman (UTAR)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tersenarai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14:paraId="5E456F61" w14:textId="77777777" w:rsidR="00F16045" w:rsidRDefault="00F16045" w:rsidP="00F16045"/>
    <w:p w14:paraId="28CEB675" w14:textId="77777777" w:rsidR="00F16045" w:rsidRDefault="00F16045" w:rsidP="00F16045">
      <w:r>
        <w:lastRenderedPageBreak/>
        <w:t>"</w:t>
      </w:r>
      <w:proofErr w:type="spellStart"/>
      <w:r>
        <w:t>Penyenaraian</w:t>
      </w:r>
      <w:proofErr w:type="spellEnd"/>
      <w:r>
        <w:t xml:space="preserve"> </w:t>
      </w:r>
      <w:proofErr w:type="spellStart"/>
      <w:r>
        <w:t>UniKL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kedudukan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dunia THE dan QS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membuktikan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UniKL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di negara </w:t>
      </w:r>
      <w:proofErr w:type="spellStart"/>
      <w:r>
        <w:t>ini</w:t>
      </w:r>
      <w:proofErr w:type="spellEnd"/>
      <w:r>
        <w:t>.</w:t>
      </w:r>
    </w:p>
    <w:p w14:paraId="1D3A654C" w14:textId="77777777" w:rsidR="00F16045" w:rsidRDefault="00F16045" w:rsidP="00F16045"/>
    <w:p w14:paraId="644CD053" w14:textId="77777777" w:rsidR="00F16045" w:rsidRDefault="00F16045" w:rsidP="00F16045">
      <w:r>
        <w:t>"</w:t>
      </w:r>
      <w:proofErr w:type="spellStart"/>
      <w:r>
        <w:t>UniKL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teknikal</w:t>
      </w:r>
      <w:proofErr w:type="spellEnd"/>
      <w:r>
        <w:t xml:space="preserve"> </w:t>
      </w:r>
      <w:proofErr w:type="spellStart"/>
      <w:r>
        <w:t>keusahawanan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di Malaysia yang </w:t>
      </w:r>
      <w:proofErr w:type="spellStart"/>
      <w:r>
        <w:t>dikelolakan</w:t>
      </w:r>
      <w:proofErr w:type="spellEnd"/>
      <w:r>
        <w:t xml:space="preserve"> oleh Majlis </w:t>
      </w:r>
      <w:proofErr w:type="spellStart"/>
      <w:r>
        <w:t>Amanah</w:t>
      </w:r>
      <w:proofErr w:type="spellEnd"/>
      <w:r>
        <w:t xml:space="preserve"> Rakyat (Mara), </w:t>
      </w:r>
      <w:proofErr w:type="spellStart"/>
      <w:r>
        <w:t>agensi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Kementerian Pembangunan </w:t>
      </w:r>
      <w:proofErr w:type="spellStart"/>
      <w:r>
        <w:t>Luar</w:t>
      </w:r>
      <w:proofErr w:type="spellEnd"/>
      <w:r>
        <w:t xml:space="preserve"> Bandar (KPLB).</w:t>
      </w:r>
    </w:p>
    <w:p w14:paraId="71E0F76F" w14:textId="77777777" w:rsidR="00F16045" w:rsidRDefault="00F16045" w:rsidP="00F16045"/>
    <w:p w14:paraId="5E81641E" w14:textId="77777777" w:rsidR="00F16045" w:rsidRDefault="00F16045" w:rsidP="00F16045">
      <w:r>
        <w:t>"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amat</w:t>
      </w:r>
      <w:proofErr w:type="spellEnd"/>
      <w:r>
        <w:t xml:space="preserve"> </w:t>
      </w:r>
      <w:proofErr w:type="spellStart"/>
      <w:r>
        <w:t>membanggakan</w:t>
      </w:r>
      <w:proofErr w:type="spellEnd"/>
      <w:r>
        <w:t xml:space="preserve"> </w:t>
      </w:r>
      <w:proofErr w:type="spellStart"/>
      <w:r>
        <w:t>memandangkan</w:t>
      </w:r>
      <w:proofErr w:type="spellEnd"/>
      <w:r>
        <w:t xml:space="preserve"> </w:t>
      </w:r>
      <w:proofErr w:type="spellStart"/>
      <w:r>
        <w:t>UniKL</w:t>
      </w:r>
      <w:proofErr w:type="spellEnd"/>
      <w:r>
        <w:t xml:space="preserve"> pada </w:t>
      </w:r>
      <w:proofErr w:type="spellStart"/>
      <w:r>
        <w:t>asalnya</w:t>
      </w:r>
      <w:proofErr w:type="spellEnd"/>
      <w:r>
        <w:t xml:space="preserve"> </w:t>
      </w:r>
      <w:proofErr w:type="spellStart"/>
      <w:r>
        <w:t>ditubuhkan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teknikal</w:t>
      </w:r>
      <w:proofErr w:type="spellEnd"/>
      <w:r>
        <w:t xml:space="preserve"> dan </w:t>
      </w:r>
      <w:proofErr w:type="spellStart"/>
      <w:r>
        <w:t>vokasional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Mara yang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pelbagai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mengikut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digabungkan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dinaik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2002," </w:t>
      </w:r>
      <w:proofErr w:type="spellStart"/>
      <w:r>
        <w:t>katanya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pada </w:t>
      </w:r>
      <w:proofErr w:type="spellStart"/>
      <w:r>
        <w:t>Selasa</w:t>
      </w:r>
      <w:proofErr w:type="spellEnd"/>
      <w:r>
        <w:t>.</w:t>
      </w:r>
    </w:p>
    <w:p w14:paraId="24EACA69" w14:textId="77777777" w:rsidR="00F16045" w:rsidRDefault="00F16045" w:rsidP="00F16045"/>
    <w:p w14:paraId="5E63ED1E" w14:textId="77777777" w:rsidR="00F16045" w:rsidRDefault="00F16045" w:rsidP="00F16045">
      <w:r>
        <w:t xml:space="preserve">Kata </w:t>
      </w:r>
      <w:proofErr w:type="spellStart"/>
      <w:r>
        <w:t>Roziah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termuda</w:t>
      </w:r>
      <w:proofErr w:type="spellEnd"/>
      <w:r>
        <w:t xml:space="preserve"> Malaysia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senarai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UniKL</w:t>
      </w:r>
      <w:proofErr w:type="spellEnd"/>
      <w:r>
        <w:t xml:space="preserve"> juga </w:t>
      </w:r>
      <w:proofErr w:type="spellStart"/>
      <w:r>
        <w:t>membuktikan</w:t>
      </w:r>
      <w:proofErr w:type="spellEnd"/>
      <w:r>
        <w:t xml:space="preserve"> </w:t>
      </w:r>
      <w:proofErr w:type="spellStart"/>
      <w:r>
        <w:t>komitmennya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kecemerlangan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dan </w:t>
      </w:r>
      <w:proofErr w:type="spellStart"/>
      <w:r>
        <w:t>penyelidikan</w:t>
      </w:r>
      <w:proofErr w:type="spellEnd"/>
      <w:r>
        <w:t xml:space="preserve"> di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mengekalkan</w:t>
      </w:r>
      <w:proofErr w:type="spellEnd"/>
      <w:r>
        <w:t xml:space="preserve"> </w:t>
      </w:r>
      <w:proofErr w:type="spellStart"/>
      <w:r>
        <w:t>falsafah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TVET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(Higher TVET) dan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praktikal</w:t>
      </w:r>
      <w:proofErr w:type="spellEnd"/>
      <w:r>
        <w:t xml:space="preserve"> (hands-on).</w:t>
      </w:r>
    </w:p>
    <w:p w14:paraId="42CC03E8" w14:textId="77777777" w:rsidR="00F16045" w:rsidRDefault="00F16045" w:rsidP="00F16045">
      <w:pPr>
        <w:keepNext/>
      </w:pPr>
    </w:p>
    <w:p w14:paraId="5DCD1883" w14:textId="22620911" w:rsidR="00F16045" w:rsidRDefault="00F16045" w:rsidP="00F16045">
      <w:pPr>
        <w:keepNext/>
        <w:jc w:val="center"/>
      </w:pPr>
      <w:r>
        <w:rPr>
          <w:noProof/>
        </w:rPr>
        <w:drawing>
          <wp:inline distT="0" distB="0" distL="0" distR="0" wp14:anchorId="0E60A346" wp14:editId="2C645DCB">
            <wp:extent cx="5715000" cy="3571875"/>
            <wp:effectExtent l="0" t="0" r="0" b="9525"/>
            <wp:docPr id="1" name="Picture 1" descr="Rozi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i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704F4" w14:textId="77777777" w:rsidR="00F16045" w:rsidRDefault="00F16045" w:rsidP="00F16045">
      <w:pPr>
        <w:pStyle w:val="Caption"/>
        <w:jc w:val="center"/>
      </w:pPr>
      <w:proofErr w:type="spellStart"/>
      <w:r>
        <w:t>Roziah</w:t>
      </w:r>
      <w:proofErr w:type="spellEnd"/>
    </w:p>
    <w:p w14:paraId="272975A5" w14:textId="5F6C0528" w:rsidR="00F16045" w:rsidRDefault="00F16045" w:rsidP="00F16045">
      <w:pPr>
        <w:pStyle w:val="Caption"/>
      </w:pPr>
    </w:p>
    <w:p w14:paraId="7CACF4CD" w14:textId="77777777" w:rsidR="00F16045" w:rsidRDefault="00F16045" w:rsidP="00F16045">
      <w:r>
        <w:t>"</w:t>
      </w:r>
      <w:proofErr w:type="spellStart"/>
      <w:r>
        <w:t>Kejayaan</w:t>
      </w:r>
      <w:proofErr w:type="spellEnd"/>
      <w:r>
        <w:t xml:space="preserve"> </w:t>
      </w:r>
      <w:proofErr w:type="spellStart"/>
      <w:r>
        <w:t>UniKL</w:t>
      </w:r>
      <w:proofErr w:type="spellEnd"/>
      <w:r>
        <w:t xml:space="preserve"> </w:t>
      </w:r>
      <w:proofErr w:type="spellStart"/>
      <w:r>
        <w:t>disenaraikan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kedudukan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dunia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pelan</w:t>
      </w:r>
      <w:proofErr w:type="spellEnd"/>
      <w:r>
        <w:t xml:space="preserve"> </w:t>
      </w:r>
      <w:proofErr w:type="spellStart"/>
      <w:r>
        <w:t>transformasi</w:t>
      </w:r>
      <w:proofErr w:type="spellEnd"/>
      <w:r>
        <w:t xml:space="preserve"> WE4ASIA yang </w:t>
      </w:r>
      <w:proofErr w:type="spellStart"/>
      <w:r>
        <w:t>dilancarkan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2014. </w:t>
      </w:r>
      <w:proofErr w:type="spellStart"/>
      <w:r>
        <w:t>Ia</w:t>
      </w:r>
      <w:proofErr w:type="spellEnd"/>
      <w:r>
        <w:t xml:space="preserve"> </w:t>
      </w:r>
      <w:proofErr w:type="spellStart"/>
      <w:r>
        <w:t>disokong</w:t>
      </w:r>
      <w:proofErr w:type="spellEnd"/>
      <w:r>
        <w:t xml:space="preserve"> pula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dedikasi</w:t>
      </w:r>
      <w:proofErr w:type="spellEnd"/>
      <w:r>
        <w:t xml:space="preserve"> dan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berterusan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UniKL</w:t>
      </w:r>
      <w:proofErr w:type="spellEnd"/>
      <w:r>
        <w:t xml:space="preserve"> dan </w:t>
      </w:r>
      <w:proofErr w:type="spellStart"/>
      <w:r>
        <w:t>komunitinya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sokongan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berkepentingan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KPLB dan Mara.</w:t>
      </w:r>
    </w:p>
    <w:p w14:paraId="123857F5" w14:textId="77777777" w:rsidR="00F16045" w:rsidRDefault="00F16045" w:rsidP="00F16045"/>
    <w:p w14:paraId="169312AB" w14:textId="77777777" w:rsidR="00F16045" w:rsidRDefault="00F16045" w:rsidP="00F16045">
      <w:r>
        <w:t>"</w:t>
      </w:r>
      <w:proofErr w:type="spellStart"/>
      <w:r>
        <w:t>Sokongan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UniKL</w:t>
      </w:r>
      <w:proofErr w:type="spellEnd"/>
      <w:r>
        <w:t xml:space="preserve"> </w:t>
      </w:r>
      <w:proofErr w:type="spellStart"/>
      <w:r>
        <w:t>unggul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13 </w:t>
      </w:r>
      <w:proofErr w:type="spellStart"/>
      <w:r>
        <w:t>penunjuk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yang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iaitu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, </w:t>
      </w:r>
      <w:proofErr w:type="spellStart"/>
      <w:r>
        <w:t>penyelidikan</w:t>
      </w:r>
      <w:proofErr w:type="spellEnd"/>
      <w:r>
        <w:t xml:space="preserve">, </w:t>
      </w:r>
      <w:proofErr w:type="spellStart"/>
      <w:r>
        <w:t>pemindahan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dan </w:t>
      </w:r>
      <w:proofErr w:type="spellStart"/>
      <w:r>
        <w:t>reputasi</w:t>
      </w:r>
      <w:proofErr w:type="spellEnd"/>
      <w:r>
        <w:t xml:space="preserve"> di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antarabangsa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>.</w:t>
      </w:r>
    </w:p>
    <w:p w14:paraId="233FFA99" w14:textId="77777777" w:rsidR="00F16045" w:rsidRDefault="00F16045" w:rsidP="00F16045"/>
    <w:p w14:paraId="687D7634" w14:textId="77777777" w:rsidR="00F16045" w:rsidRDefault="00F16045" w:rsidP="00F16045">
      <w:proofErr w:type="spellStart"/>
      <w:r>
        <w:t>Tambah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, </w:t>
      </w:r>
      <w:proofErr w:type="spellStart"/>
      <w:r>
        <w:t>UniKL</w:t>
      </w:r>
      <w:proofErr w:type="spellEnd"/>
      <w:r>
        <w:t xml:space="preserve">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reputasinya</w:t>
      </w:r>
      <w:proofErr w:type="spellEnd"/>
      <w:r>
        <w:t xml:space="preserve"> di </w:t>
      </w:r>
      <w:proofErr w:type="spellStart"/>
      <w:r>
        <w:t>peringat</w:t>
      </w:r>
      <w:proofErr w:type="spellEnd"/>
      <w:r>
        <w:t xml:space="preserve"> </w:t>
      </w:r>
      <w:proofErr w:type="spellStart"/>
      <w:r>
        <w:t>antarabangsa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kolaboratif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dan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ternama</w:t>
      </w:r>
      <w:proofErr w:type="spellEnd"/>
      <w:r>
        <w:t xml:space="preserve"> dunia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dan </w:t>
      </w:r>
      <w:proofErr w:type="spellStart"/>
      <w:r>
        <w:t>luar</w:t>
      </w:r>
      <w:proofErr w:type="spellEnd"/>
      <w:r>
        <w:t xml:space="preserve"> negara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antarabangsa</w:t>
      </w:r>
      <w:proofErr w:type="spellEnd"/>
      <w:r>
        <w:t>.</w:t>
      </w:r>
    </w:p>
    <w:p w14:paraId="302C92B1" w14:textId="77777777" w:rsidR="00F16045" w:rsidRDefault="00F16045" w:rsidP="00F16045"/>
    <w:p w14:paraId="3904560F" w14:textId="77777777" w:rsidR="00F16045" w:rsidRDefault="00F16045" w:rsidP="00F16045">
      <w:r>
        <w:t xml:space="preserve">"Di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pelan</w:t>
      </w:r>
      <w:proofErr w:type="spellEnd"/>
      <w:r>
        <w:t xml:space="preserve"> </w:t>
      </w:r>
      <w:proofErr w:type="spellStart"/>
      <w:r>
        <w:t>strategiknya</w:t>
      </w:r>
      <w:proofErr w:type="spellEnd"/>
      <w:r>
        <w:t xml:space="preserve">, </w:t>
      </w:r>
      <w:proofErr w:type="spellStart"/>
      <w:r>
        <w:t>UniKL</w:t>
      </w:r>
      <w:proofErr w:type="spellEnd"/>
      <w:r>
        <w:t xml:space="preserve"> </w:t>
      </w:r>
      <w:proofErr w:type="spellStart"/>
      <w:r>
        <w:t>menyasarkan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kedudukan</w:t>
      </w:r>
      <w:proofErr w:type="spellEnd"/>
      <w:r>
        <w:t xml:space="preserve"> 600 </w:t>
      </w:r>
      <w:proofErr w:type="spellStart"/>
      <w:r>
        <w:t>teratas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senarai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dunia </w:t>
      </w:r>
      <w:proofErr w:type="spellStart"/>
      <w:r>
        <w:t>menjelang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2025.</w:t>
      </w:r>
    </w:p>
    <w:p w14:paraId="76665B68" w14:textId="77777777" w:rsidR="00F16045" w:rsidRDefault="00F16045" w:rsidP="00F16045"/>
    <w:p w14:paraId="4FCD9C71" w14:textId="77777777" w:rsidR="00F16045" w:rsidRDefault="00F16045" w:rsidP="00F16045">
      <w:r>
        <w:t>"</w:t>
      </w:r>
      <w:proofErr w:type="spellStart"/>
      <w:r>
        <w:t>Senarai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dunia THE juga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di Asia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perlahan-lahan</w:t>
      </w:r>
      <w:proofErr w:type="spellEnd"/>
      <w:r>
        <w:t xml:space="preserve"> </w:t>
      </w:r>
      <w:proofErr w:type="spellStart"/>
      <w:r>
        <w:t>mengorak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 xml:space="preserve"> Barat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kedudukan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di </w:t>
      </w:r>
      <w:proofErr w:type="spellStart"/>
      <w:r>
        <w:t>peringkat</w:t>
      </w:r>
      <w:proofErr w:type="spellEnd"/>
      <w:r>
        <w:t xml:space="preserve"> global," </w:t>
      </w:r>
      <w:proofErr w:type="spellStart"/>
      <w:r>
        <w:t>katanya</w:t>
      </w:r>
      <w:proofErr w:type="spellEnd"/>
      <w:r>
        <w:t>.</w:t>
      </w:r>
    </w:p>
    <w:p w14:paraId="1DF7780A" w14:textId="77777777" w:rsidR="00F16045" w:rsidRDefault="00F16045" w:rsidP="00F16045"/>
    <w:p w14:paraId="39C4DB12" w14:textId="77777777" w:rsidR="00F16045" w:rsidRDefault="00F16045" w:rsidP="00F16045">
      <w:proofErr w:type="spellStart"/>
      <w:r>
        <w:t>Roziah</w:t>
      </w:r>
      <w:proofErr w:type="spellEnd"/>
      <w:r>
        <w:t xml:space="preserve"> </w:t>
      </w:r>
      <w:proofErr w:type="spellStart"/>
      <w:r>
        <w:t>berkata</w:t>
      </w:r>
      <w:proofErr w:type="spellEnd"/>
      <w:r>
        <w:t xml:space="preserve">,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Data di THE, David Watkins,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perubatan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pandemik</w:t>
      </w:r>
      <w:proofErr w:type="spellEnd"/>
      <w:r>
        <w:t xml:space="preserve"> Covid-19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kesan</w:t>
      </w:r>
      <w:proofErr w:type="spellEnd"/>
      <w:r>
        <w:t xml:space="preserve"> </w:t>
      </w:r>
      <w:proofErr w:type="spellStart"/>
      <w:r>
        <w:t>petikan</w:t>
      </w:r>
      <w:proofErr w:type="spellEnd"/>
      <w:r>
        <w:t xml:space="preserve"> (citation) </w:t>
      </w:r>
      <w:proofErr w:type="spellStart"/>
      <w:r>
        <w:t>UniKL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senarai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</w:p>
    <w:p w14:paraId="5015074C" w14:textId="77777777" w:rsidR="00F16045" w:rsidRDefault="00F16045" w:rsidP="00F16045"/>
    <w:p w14:paraId="51C5CC92" w14:textId="77777777" w:rsidR="00F16045" w:rsidRDefault="00F16045" w:rsidP="00F16045">
      <w:r>
        <w:t>"</w:t>
      </w:r>
      <w:proofErr w:type="spellStart"/>
      <w:r>
        <w:t>UniKL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Royal College of Medicine Perak (</w:t>
      </w:r>
      <w:proofErr w:type="spellStart"/>
      <w:r>
        <w:t>UniKL</w:t>
      </w:r>
      <w:proofErr w:type="spellEnd"/>
      <w:r>
        <w:t xml:space="preserve"> RCMP) dan Institute of Medical Science Technology (</w:t>
      </w:r>
      <w:proofErr w:type="spellStart"/>
      <w:r>
        <w:t>UniKL</w:t>
      </w:r>
      <w:proofErr w:type="spellEnd"/>
      <w:r>
        <w:t xml:space="preserve"> MESTECH)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menerajui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bidang-bidang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>.</w:t>
      </w:r>
    </w:p>
    <w:p w14:paraId="2C45CE56" w14:textId="77777777" w:rsidR="00F16045" w:rsidRDefault="00F16045" w:rsidP="00F16045"/>
    <w:p w14:paraId="0D099628" w14:textId="77777777" w:rsidR="00F16045" w:rsidRDefault="00F16045" w:rsidP="00F16045"/>
    <w:p w14:paraId="43D23900" w14:textId="77777777" w:rsidR="00F16045" w:rsidRDefault="00F16045" w:rsidP="00F16045">
      <w:proofErr w:type="spellStart"/>
      <w:r>
        <w:t>Artikel</w:t>
      </w:r>
      <w:proofErr w:type="spellEnd"/>
      <w:r>
        <w:t xml:space="preserve"> </w:t>
      </w:r>
      <w:proofErr w:type="spellStart"/>
      <w:proofErr w:type="gramStart"/>
      <w:r>
        <w:t>Penuh</w:t>
      </w:r>
      <w:proofErr w:type="spellEnd"/>
      <w:r>
        <w:t xml:space="preserve"> :</w:t>
      </w:r>
      <w:proofErr w:type="gramEnd"/>
      <w:r>
        <w:t xml:space="preserve"> https://www.sinarharian.com.my/article/160021/BERITA/Nasional/UniKL-tersenarai-antara-universiti-terbaik-dunia</w:t>
      </w:r>
    </w:p>
    <w:p w14:paraId="4E0EC624" w14:textId="72E17EE0" w:rsidR="00F16045" w:rsidRPr="00F16045" w:rsidRDefault="00F16045" w:rsidP="00F16045">
      <w:r>
        <w:t xml:space="preserve">© 2018 </w:t>
      </w:r>
      <w:proofErr w:type="spellStart"/>
      <w:r>
        <w:t>Hakcipta</w:t>
      </w:r>
      <w:proofErr w:type="spellEnd"/>
      <w:r>
        <w:t xml:space="preserve"> </w:t>
      </w:r>
      <w:proofErr w:type="spellStart"/>
      <w:r>
        <w:t>Terpelihara</w:t>
      </w:r>
      <w:proofErr w:type="spellEnd"/>
      <w:r>
        <w:t xml:space="preserve"> Kumpulan </w:t>
      </w:r>
      <w:proofErr w:type="spellStart"/>
      <w:r>
        <w:t>Karangkraf</w:t>
      </w:r>
      <w:bookmarkStart w:id="0" w:name="_GoBack"/>
      <w:bookmarkEnd w:id="0"/>
      <w:proofErr w:type="spellEnd"/>
    </w:p>
    <w:sectPr w:rsidR="00F16045" w:rsidRPr="00F16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E8"/>
    <w:rsid w:val="009E25E8"/>
    <w:rsid w:val="00D4776A"/>
    <w:rsid w:val="00F1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8912"/>
  <w15:chartTrackingRefBased/>
  <w15:docId w15:val="{96E4AF64-1943-49B8-B5FB-F8DFABAA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E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E25E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2</cp:revision>
  <dcterms:created xsi:type="dcterms:W3CDTF">2021-09-07T09:14:00Z</dcterms:created>
  <dcterms:modified xsi:type="dcterms:W3CDTF">2021-09-07T09:23:00Z</dcterms:modified>
</cp:coreProperties>
</file>